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EB3DE" w14:textId="77777777" w:rsidR="009D62E7" w:rsidRPr="00D327B0" w:rsidRDefault="009D62E7" w:rsidP="00D327B0">
      <w:pPr>
        <w:spacing w:after="0" w:line="480" w:lineRule="auto"/>
        <w:ind w:firstLine="720"/>
        <w:rPr>
          <w:rFonts w:ascii="Times New Roman" w:hAnsi="Times New Roman" w:cs="Times New Roman"/>
        </w:rPr>
      </w:pPr>
      <w:r w:rsidRPr="00D327B0">
        <w:rPr>
          <w:rFonts w:ascii="Times New Roman" w:hAnsi="Times New Roman" w:cs="Times New Roman"/>
        </w:rPr>
        <w:t>“The purpose of government is to enable the people of a nation to live in safety and happiness. The government exists for the interests of the governed, not for the governors.”</w:t>
      </w:r>
    </w:p>
    <w:p w14:paraId="7ACB58C0" w14:textId="0409D555" w:rsidR="009D62E7" w:rsidRPr="00D327B0" w:rsidRDefault="009D62E7" w:rsidP="00D327B0">
      <w:pPr>
        <w:spacing w:after="0" w:line="480" w:lineRule="auto"/>
        <w:rPr>
          <w:rFonts w:ascii="Times New Roman" w:hAnsi="Times New Roman" w:cs="Times New Roman"/>
        </w:rPr>
      </w:pPr>
      <w:r w:rsidRPr="00D327B0">
        <w:rPr>
          <w:rFonts w:ascii="Times New Roman" w:hAnsi="Times New Roman" w:cs="Times New Roman"/>
        </w:rPr>
        <w:t>-Thomas Jefferson.</w:t>
      </w:r>
    </w:p>
    <w:p w14:paraId="02B9E375" w14:textId="6809DB82" w:rsidR="00962FC5" w:rsidRPr="00D327B0" w:rsidRDefault="00962FC5" w:rsidP="00D327B0">
      <w:pPr>
        <w:spacing w:after="0" w:line="480" w:lineRule="auto"/>
        <w:ind w:firstLine="720"/>
        <w:rPr>
          <w:rFonts w:ascii="Times New Roman" w:hAnsi="Times New Roman" w:cs="Times New Roman"/>
        </w:rPr>
      </w:pPr>
      <w:r w:rsidRPr="00D327B0">
        <w:rPr>
          <w:rFonts w:ascii="Times New Roman" w:hAnsi="Times New Roman" w:cs="Times New Roman"/>
        </w:rPr>
        <w:t>The local government</w:t>
      </w:r>
      <w:r w:rsidR="00E02A0E" w:rsidRPr="00D327B0">
        <w:rPr>
          <w:rFonts w:ascii="Times New Roman" w:hAnsi="Times New Roman" w:cs="Times New Roman"/>
        </w:rPr>
        <w:t xml:space="preserve"> is</w:t>
      </w:r>
      <w:r w:rsidRPr="00D327B0">
        <w:rPr>
          <w:rFonts w:ascii="Times New Roman" w:hAnsi="Times New Roman" w:cs="Times New Roman"/>
        </w:rPr>
        <w:t xml:space="preserve"> responsible for protecting its citizens by maintaining a safe and healthy community to live in. It is their job to provide resources and services to the community to keep it running smoothly.</w:t>
      </w:r>
    </w:p>
    <w:p w14:paraId="60F0776C" w14:textId="5028D504" w:rsidR="00962FC5" w:rsidRPr="00D327B0" w:rsidRDefault="00962FC5" w:rsidP="00D327B0">
      <w:pPr>
        <w:spacing w:after="0" w:line="480" w:lineRule="auto"/>
        <w:ind w:firstLine="720"/>
        <w:rPr>
          <w:rFonts w:ascii="Times New Roman" w:hAnsi="Times New Roman" w:cs="Times New Roman"/>
        </w:rPr>
      </w:pPr>
      <w:r w:rsidRPr="00D327B0">
        <w:rPr>
          <w:rFonts w:ascii="Times New Roman" w:hAnsi="Times New Roman" w:cs="Times New Roman"/>
        </w:rPr>
        <w:t xml:space="preserve">My mom has been the clerk for my town for the past ten years, so I have grown up being able to see the inner workings of what towns really do. I have attended meetings, talked to board members, and even worked for the town as a recycling attendant. Getting to see the behind the scenes of my mom </w:t>
      </w:r>
      <w:r w:rsidR="00514821" w:rsidRPr="00D327B0">
        <w:rPr>
          <w:rFonts w:ascii="Times New Roman" w:hAnsi="Times New Roman" w:cs="Times New Roman"/>
        </w:rPr>
        <w:t>preparing</w:t>
      </w:r>
      <w:r w:rsidRPr="00D327B0">
        <w:rPr>
          <w:rFonts w:ascii="Times New Roman" w:hAnsi="Times New Roman" w:cs="Times New Roman"/>
        </w:rPr>
        <w:t xml:space="preserve"> for meetings and doing paperwork for zoning ordinances, liquor licenses, absentee ballots, etc</w:t>
      </w:r>
      <w:r w:rsidR="00E02A0E" w:rsidRPr="00D327B0">
        <w:rPr>
          <w:rFonts w:ascii="Times New Roman" w:hAnsi="Times New Roman" w:cs="Times New Roman"/>
        </w:rPr>
        <w:t>.,</w:t>
      </w:r>
      <w:r w:rsidRPr="00D327B0">
        <w:rPr>
          <w:rFonts w:ascii="Times New Roman" w:hAnsi="Times New Roman" w:cs="Times New Roman"/>
        </w:rPr>
        <w:t xml:space="preserve"> has really broadened my horizons on the scope of what towns actually do. There are so many things that people take for granted that our towns do for us every day.</w:t>
      </w:r>
    </w:p>
    <w:p w14:paraId="06967F2F" w14:textId="5B53BDC1" w:rsidR="00514821" w:rsidRPr="00D327B0" w:rsidRDefault="00514821" w:rsidP="00D327B0">
      <w:pPr>
        <w:spacing w:after="0" w:line="480" w:lineRule="auto"/>
        <w:ind w:firstLine="720"/>
        <w:rPr>
          <w:rFonts w:ascii="Times New Roman" w:hAnsi="Times New Roman" w:cs="Times New Roman"/>
        </w:rPr>
      </w:pPr>
      <w:r w:rsidRPr="00D327B0">
        <w:rPr>
          <w:rFonts w:ascii="Times New Roman" w:hAnsi="Times New Roman" w:cs="Times New Roman"/>
        </w:rPr>
        <w:t xml:space="preserve">While the list of things towns </w:t>
      </w:r>
      <w:proofErr w:type="gramStart"/>
      <w:r w:rsidRPr="00D327B0">
        <w:rPr>
          <w:rFonts w:ascii="Times New Roman" w:hAnsi="Times New Roman" w:cs="Times New Roman"/>
        </w:rPr>
        <w:t>do</w:t>
      </w:r>
      <w:proofErr w:type="gramEnd"/>
      <w:r w:rsidRPr="00D327B0">
        <w:rPr>
          <w:rFonts w:ascii="Times New Roman" w:hAnsi="Times New Roman" w:cs="Times New Roman"/>
        </w:rPr>
        <w:t xml:space="preserve"> </w:t>
      </w:r>
      <w:proofErr w:type="gramStart"/>
      <w:r w:rsidR="00E02A0E" w:rsidRPr="00D327B0">
        <w:rPr>
          <w:rFonts w:ascii="Times New Roman" w:hAnsi="Times New Roman" w:cs="Times New Roman"/>
        </w:rPr>
        <w:t>seems</w:t>
      </w:r>
      <w:proofErr w:type="gramEnd"/>
      <w:r w:rsidRPr="00D327B0">
        <w:rPr>
          <w:rFonts w:ascii="Times New Roman" w:hAnsi="Times New Roman" w:cs="Times New Roman"/>
        </w:rPr>
        <w:t xml:space="preserve"> endless, there are definitely some things </w:t>
      </w:r>
      <w:proofErr w:type="gramStart"/>
      <w:r w:rsidRPr="00D327B0">
        <w:rPr>
          <w:rFonts w:ascii="Times New Roman" w:hAnsi="Times New Roman" w:cs="Times New Roman"/>
        </w:rPr>
        <w:t>that they</w:t>
      </w:r>
      <w:proofErr w:type="gramEnd"/>
      <w:r w:rsidRPr="00D327B0">
        <w:rPr>
          <w:rFonts w:ascii="Times New Roman" w:hAnsi="Times New Roman" w:cs="Times New Roman"/>
        </w:rPr>
        <w:t xml:space="preserve"> could improve </w:t>
      </w:r>
      <w:r w:rsidR="00E245B0" w:rsidRPr="00D327B0">
        <w:rPr>
          <w:rFonts w:ascii="Times New Roman" w:hAnsi="Times New Roman" w:cs="Times New Roman"/>
        </w:rPr>
        <w:t>life for town residents.</w:t>
      </w:r>
    </w:p>
    <w:p w14:paraId="110DBBB7" w14:textId="7A67ACC3" w:rsidR="00E245B0" w:rsidRPr="00D327B0" w:rsidRDefault="00E245B0" w:rsidP="00D327B0">
      <w:pPr>
        <w:spacing w:after="0" w:line="480" w:lineRule="auto"/>
        <w:ind w:firstLine="720"/>
        <w:rPr>
          <w:rFonts w:ascii="Times New Roman" w:hAnsi="Times New Roman" w:cs="Times New Roman"/>
        </w:rPr>
      </w:pPr>
      <w:r w:rsidRPr="00D327B0">
        <w:rPr>
          <w:rFonts w:ascii="Times New Roman" w:hAnsi="Times New Roman" w:cs="Times New Roman"/>
        </w:rPr>
        <w:t xml:space="preserve">One of the most important ways that could improve the quality of living for residents is keeping government control local. In a lot of towns, the county has control of zoning. Some towns, like the one I live </w:t>
      </w:r>
      <w:proofErr w:type="gramStart"/>
      <w:r w:rsidRPr="00D327B0">
        <w:rPr>
          <w:rFonts w:ascii="Times New Roman" w:hAnsi="Times New Roman" w:cs="Times New Roman"/>
        </w:rPr>
        <w:t>in</w:t>
      </w:r>
      <w:proofErr w:type="gramEnd"/>
      <w:r w:rsidRPr="00D327B0">
        <w:rPr>
          <w:rFonts w:ascii="Times New Roman" w:hAnsi="Times New Roman" w:cs="Times New Roman"/>
        </w:rPr>
        <w:t xml:space="preserve"> gained control back by creating their own zoning ordinances. I didn’t realize how important local control this was until 2023 when our neighboring township </w:t>
      </w:r>
      <w:proofErr w:type="gramStart"/>
      <w:r w:rsidRPr="00D327B0">
        <w:rPr>
          <w:rFonts w:ascii="Times New Roman" w:hAnsi="Times New Roman" w:cs="Times New Roman"/>
        </w:rPr>
        <w:t>who’s</w:t>
      </w:r>
      <w:proofErr w:type="gramEnd"/>
      <w:r w:rsidRPr="00D327B0">
        <w:rPr>
          <w:rFonts w:ascii="Times New Roman" w:hAnsi="Times New Roman" w:cs="Times New Roman"/>
        </w:rPr>
        <w:t xml:space="preserve"> zoning was still under county control had a landowner who wanted to sell land to a rail line to create </w:t>
      </w:r>
      <w:proofErr w:type="gramStart"/>
      <w:r w:rsidRPr="00D327B0">
        <w:rPr>
          <w:rFonts w:ascii="Times New Roman" w:hAnsi="Times New Roman" w:cs="Times New Roman"/>
        </w:rPr>
        <w:t>a</w:t>
      </w:r>
      <w:proofErr w:type="gramEnd"/>
      <w:r w:rsidRPr="00D327B0">
        <w:rPr>
          <w:rFonts w:ascii="Times New Roman" w:hAnsi="Times New Roman" w:cs="Times New Roman"/>
        </w:rPr>
        <w:t xml:space="preserve"> unloading and reloading site for train cars. All the town residents were opposed to it due to the environmental risks, yet the county saw it as an opportunity to bring more business into the community; </w:t>
      </w:r>
      <w:proofErr w:type="gramStart"/>
      <w:r w:rsidRPr="00D327B0">
        <w:rPr>
          <w:rFonts w:ascii="Times New Roman" w:hAnsi="Times New Roman" w:cs="Times New Roman"/>
        </w:rPr>
        <w:t>so</w:t>
      </w:r>
      <w:proofErr w:type="gramEnd"/>
      <w:r w:rsidRPr="00D327B0">
        <w:rPr>
          <w:rFonts w:ascii="Times New Roman" w:hAnsi="Times New Roman" w:cs="Times New Roman"/>
        </w:rPr>
        <w:t xml:space="preserve"> against the </w:t>
      </w:r>
      <w:proofErr w:type="gramStart"/>
      <w:r w:rsidRPr="00D327B0">
        <w:rPr>
          <w:rFonts w:ascii="Times New Roman" w:hAnsi="Times New Roman" w:cs="Times New Roman"/>
        </w:rPr>
        <w:t>towns</w:t>
      </w:r>
      <w:proofErr w:type="gramEnd"/>
      <w:r w:rsidRPr="00D327B0">
        <w:rPr>
          <w:rFonts w:ascii="Times New Roman" w:hAnsi="Times New Roman" w:cs="Times New Roman"/>
        </w:rPr>
        <w:t xml:space="preserve"> wishes, the county used their control to change the zoning from </w:t>
      </w:r>
      <w:r w:rsidRPr="00D327B0">
        <w:rPr>
          <w:rFonts w:ascii="Times New Roman" w:hAnsi="Times New Roman" w:cs="Times New Roman"/>
        </w:rPr>
        <w:lastRenderedPageBreak/>
        <w:t xml:space="preserve">Residential to Industrial, to specifically allow </w:t>
      </w:r>
      <w:proofErr w:type="gramStart"/>
      <w:r w:rsidRPr="00D327B0">
        <w:rPr>
          <w:rFonts w:ascii="Times New Roman" w:hAnsi="Times New Roman" w:cs="Times New Roman"/>
        </w:rPr>
        <w:t>the rail</w:t>
      </w:r>
      <w:proofErr w:type="gramEnd"/>
      <w:r w:rsidRPr="00D327B0">
        <w:rPr>
          <w:rFonts w:ascii="Times New Roman" w:hAnsi="Times New Roman" w:cs="Times New Roman"/>
        </w:rPr>
        <w:t xml:space="preserve"> line use. This story shows the importance of towns keeping their </w:t>
      </w:r>
      <w:proofErr w:type="gramStart"/>
      <w:r w:rsidRPr="00D327B0">
        <w:rPr>
          <w:rFonts w:ascii="Times New Roman" w:hAnsi="Times New Roman" w:cs="Times New Roman"/>
        </w:rPr>
        <w:t>control local</w:t>
      </w:r>
      <w:proofErr w:type="gramEnd"/>
      <w:r w:rsidRPr="00D327B0">
        <w:rPr>
          <w:rFonts w:ascii="Times New Roman" w:hAnsi="Times New Roman" w:cs="Times New Roman"/>
        </w:rPr>
        <w:t xml:space="preserve"> so that they can keep the ability to make decisions to protect their residents.</w:t>
      </w:r>
    </w:p>
    <w:p w14:paraId="3CCE725B" w14:textId="121EB75E" w:rsidR="00962FC5" w:rsidRPr="00D327B0" w:rsidRDefault="00E245B0" w:rsidP="00D327B0">
      <w:pPr>
        <w:spacing w:after="0" w:line="480" w:lineRule="auto"/>
        <w:ind w:firstLine="720"/>
        <w:rPr>
          <w:rFonts w:ascii="Times New Roman" w:hAnsi="Times New Roman" w:cs="Times New Roman"/>
        </w:rPr>
      </w:pPr>
      <w:r w:rsidRPr="00D327B0">
        <w:rPr>
          <w:rFonts w:ascii="Times New Roman" w:hAnsi="Times New Roman" w:cs="Times New Roman"/>
        </w:rPr>
        <w:t xml:space="preserve">Another important issue </w:t>
      </w:r>
      <w:r w:rsidR="00D63346" w:rsidRPr="00D327B0">
        <w:rPr>
          <w:rFonts w:ascii="Times New Roman" w:hAnsi="Times New Roman" w:cs="Times New Roman"/>
        </w:rPr>
        <w:t xml:space="preserve">I think </w:t>
      </w:r>
      <w:r w:rsidR="00514821" w:rsidRPr="00D327B0">
        <w:rPr>
          <w:rFonts w:ascii="Times New Roman" w:hAnsi="Times New Roman" w:cs="Times New Roman"/>
        </w:rPr>
        <w:t>municipalit</w:t>
      </w:r>
      <w:r w:rsidR="00E02A0E" w:rsidRPr="00D327B0">
        <w:rPr>
          <w:rFonts w:ascii="Times New Roman" w:hAnsi="Times New Roman" w:cs="Times New Roman"/>
        </w:rPr>
        <w:t>ies</w:t>
      </w:r>
      <w:r w:rsidR="00514821" w:rsidRPr="00D327B0">
        <w:rPr>
          <w:rFonts w:ascii="Times New Roman" w:hAnsi="Times New Roman" w:cs="Times New Roman"/>
        </w:rPr>
        <w:t xml:space="preserve"> </w:t>
      </w:r>
      <w:r w:rsidR="00D63346" w:rsidRPr="00D327B0">
        <w:rPr>
          <w:rFonts w:ascii="Times New Roman" w:hAnsi="Times New Roman" w:cs="Times New Roman"/>
        </w:rPr>
        <w:t xml:space="preserve">could improve </w:t>
      </w:r>
      <w:r w:rsidR="00E02A0E" w:rsidRPr="00D327B0">
        <w:rPr>
          <w:rFonts w:ascii="Times New Roman" w:hAnsi="Times New Roman" w:cs="Times New Roman"/>
        </w:rPr>
        <w:t xml:space="preserve">on </w:t>
      </w:r>
      <w:r w:rsidR="00514821" w:rsidRPr="00D327B0">
        <w:rPr>
          <w:rFonts w:ascii="Times New Roman" w:hAnsi="Times New Roman" w:cs="Times New Roman"/>
        </w:rPr>
        <w:t xml:space="preserve">is to involve the community and focus on the residents’ best interests. Local governments should strive to put the needs of their community members first and focus on the issues that impact them the most. There are many ways that this could be improved, a few that I think would be most impactful are public surveys and consultations, and the advancement of technology for advertising and informative purposes. Something I have noticed by attending local town meetings is that there is a serious lack of young adult representation. The most common form of advertising for local meetings is </w:t>
      </w:r>
      <w:r w:rsidR="00E02A0E" w:rsidRPr="00D327B0">
        <w:rPr>
          <w:rFonts w:ascii="Times New Roman" w:hAnsi="Times New Roman" w:cs="Times New Roman"/>
        </w:rPr>
        <w:t>primarily</w:t>
      </w:r>
      <w:r w:rsidR="00514821" w:rsidRPr="00D327B0">
        <w:rPr>
          <w:rFonts w:ascii="Times New Roman" w:hAnsi="Times New Roman" w:cs="Times New Roman"/>
        </w:rPr>
        <w:t xml:space="preserve"> local bulletin boards and newspapers, both of which are not frequently used by the younger generations. A study by </w:t>
      </w:r>
      <w:proofErr w:type="gramStart"/>
      <w:r w:rsidR="00514821" w:rsidRPr="00D327B0">
        <w:rPr>
          <w:rFonts w:ascii="Times New Roman" w:hAnsi="Times New Roman" w:cs="Times New Roman"/>
        </w:rPr>
        <w:t>slicktext.com</w:t>
      </w:r>
      <w:proofErr w:type="gramEnd"/>
      <w:r w:rsidR="00E02A0E" w:rsidRPr="00D327B0">
        <w:rPr>
          <w:rFonts w:ascii="Times New Roman" w:hAnsi="Times New Roman" w:cs="Times New Roman"/>
        </w:rPr>
        <w:t xml:space="preserve"> </w:t>
      </w:r>
      <w:r w:rsidR="00514821" w:rsidRPr="00D327B0">
        <w:rPr>
          <w:rFonts w:ascii="Times New Roman" w:hAnsi="Times New Roman" w:cs="Times New Roman"/>
        </w:rPr>
        <w:t>showed</w:t>
      </w:r>
      <w:r w:rsidR="00E02A0E" w:rsidRPr="00D327B0">
        <w:rPr>
          <w:rFonts w:ascii="Times New Roman" w:hAnsi="Times New Roman" w:cs="Times New Roman"/>
        </w:rPr>
        <w:t xml:space="preserve"> that</w:t>
      </w:r>
      <w:r w:rsidR="00514821" w:rsidRPr="00D327B0">
        <w:rPr>
          <w:rFonts w:ascii="Times New Roman" w:hAnsi="Times New Roman" w:cs="Times New Roman"/>
        </w:rPr>
        <w:t xml:space="preserve"> adults between the ages of 18 and 29 spend an average of 7.3 hours on their phone daily. This study shows the impact that the advancement of technology via online advertisements, social media posts and even TV advertisements would have in bringing in a younger aspect of the community. Young adults are pivotal members of local </w:t>
      </w:r>
      <w:r w:rsidR="00D63346" w:rsidRPr="00D327B0">
        <w:rPr>
          <w:rFonts w:ascii="Times New Roman" w:hAnsi="Times New Roman" w:cs="Times New Roman"/>
        </w:rPr>
        <w:t>communities,</w:t>
      </w:r>
      <w:r w:rsidR="00514821" w:rsidRPr="00D327B0">
        <w:rPr>
          <w:rFonts w:ascii="Times New Roman" w:hAnsi="Times New Roman" w:cs="Times New Roman"/>
        </w:rPr>
        <w:t xml:space="preserve"> and I think many of them would be very interested in being a part of the local government if they were more informed of that possibility. Bringing in younger community members would create a more well-rounded group to represent and stand up for the community’s best interests, it would also give them </w:t>
      </w:r>
      <w:proofErr w:type="gramStart"/>
      <w:r w:rsidR="00514821" w:rsidRPr="00D327B0">
        <w:rPr>
          <w:rFonts w:ascii="Times New Roman" w:hAnsi="Times New Roman" w:cs="Times New Roman"/>
        </w:rPr>
        <w:t>the</w:t>
      </w:r>
      <w:proofErr w:type="gramEnd"/>
      <w:r w:rsidR="00514821" w:rsidRPr="00D327B0">
        <w:rPr>
          <w:rFonts w:ascii="Times New Roman" w:hAnsi="Times New Roman" w:cs="Times New Roman"/>
        </w:rPr>
        <w:t xml:space="preserve"> amazing opportunity to help improve the place they live and take pride in.</w:t>
      </w:r>
    </w:p>
    <w:p w14:paraId="7CA82E9D" w14:textId="5D90E56F" w:rsidR="00525C8E" w:rsidRPr="00D327B0" w:rsidRDefault="00E245B0" w:rsidP="00D327B0">
      <w:pPr>
        <w:spacing w:after="0" w:line="480" w:lineRule="auto"/>
        <w:ind w:firstLine="720"/>
        <w:rPr>
          <w:rFonts w:ascii="Times New Roman" w:hAnsi="Times New Roman" w:cs="Times New Roman"/>
        </w:rPr>
      </w:pPr>
      <w:r w:rsidRPr="00D327B0">
        <w:rPr>
          <w:rFonts w:ascii="Times New Roman" w:hAnsi="Times New Roman" w:cs="Times New Roman"/>
        </w:rPr>
        <w:t>Another top priority to be pursued is better maintenance of our roadways. It is the job of the rural government to create and maintain roads</w:t>
      </w:r>
      <w:r w:rsidR="00525C8E" w:rsidRPr="00D327B0">
        <w:rPr>
          <w:rFonts w:ascii="Times New Roman" w:hAnsi="Times New Roman" w:cs="Times New Roman"/>
        </w:rPr>
        <w:t xml:space="preserve"> to ensure safe travel of residents. Since the cost of road maintenance has skyrocketed within the last number of years this is a very pertinent </w:t>
      </w:r>
      <w:r w:rsidR="00525C8E" w:rsidRPr="00D327B0">
        <w:rPr>
          <w:rFonts w:ascii="Times New Roman" w:hAnsi="Times New Roman" w:cs="Times New Roman"/>
        </w:rPr>
        <w:lastRenderedPageBreak/>
        <w:t>concern to look into. One possibility to gain more funding would be more active involvement from our representatives. These representatives could fight for the same opportunity for funding that big cities have that small towns often get cheated out of.</w:t>
      </w:r>
    </w:p>
    <w:p w14:paraId="368820D1" w14:textId="77777777" w:rsidR="00E245B0" w:rsidRPr="00D327B0" w:rsidRDefault="00E245B0" w:rsidP="00D327B0">
      <w:pPr>
        <w:spacing w:after="0" w:line="480" w:lineRule="auto"/>
        <w:rPr>
          <w:rFonts w:ascii="Times New Roman" w:hAnsi="Times New Roman" w:cs="Times New Roman"/>
        </w:rPr>
      </w:pPr>
    </w:p>
    <w:p w14:paraId="485A8BC7" w14:textId="77777777" w:rsidR="00525C8E" w:rsidRPr="00D327B0" w:rsidRDefault="00525C8E" w:rsidP="00D327B0">
      <w:pPr>
        <w:spacing w:after="0" w:line="480" w:lineRule="auto"/>
        <w:rPr>
          <w:rFonts w:ascii="Times New Roman" w:hAnsi="Times New Roman" w:cs="Times New Roman"/>
        </w:rPr>
      </w:pPr>
    </w:p>
    <w:p w14:paraId="7D9DD730" w14:textId="22D2737A" w:rsidR="00E245B0" w:rsidRPr="00D327B0" w:rsidRDefault="00E245B0" w:rsidP="00D327B0">
      <w:pPr>
        <w:spacing w:after="0" w:line="480" w:lineRule="auto"/>
        <w:jc w:val="center"/>
        <w:rPr>
          <w:rFonts w:ascii="Times New Roman" w:hAnsi="Times New Roman" w:cs="Times New Roman"/>
          <w:b/>
          <w:bCs/>
        </w:rPr>
      </w:pPr>
      <w:r w:rsidRPr="00D327B0">
        <w:rPr>
          <w:rFonts w:ascii="Times New Roman" w:hAnsi="Times New Roman" w:cs="Times New Roman"/>
          <w:b/>
          <w:bCs/>
        </w:rPr>
        <w:t>Works Cited:</w:t>
      </w:r>
    </w:p>
    <w:p w14:paraId="6ABE3106" w14:textId="77777777" w:rsidR="00525C8E" w:rsidRPr="00D327B0" w:rsidRDefault="00525C8E" w:rsidP="00D327B0">
      <w:pPr>
        <w:spacing w:after="0" w:line="480" w:lineRule="auto"/>
        <w:rPr>
          <w:rFonts w:ascii="Times New Roman" w:hAnsi="Times New Roman" w:cs="Times New Roman"/>
        </w:rPr>
      </w:pPr>
    </w:p>
    <w:p w14:paraId="6C39B696" w14:textId="1D932ED8" w:rsidR="00525C8E" w:rsidRDefault="00525C8E" w:rsidP="00D327B0">
      <w:pPr>
        <w:pStyle w:val="NormalWeb"/>
        <w:spacing w:before="0" w:beforeAutospacing="0" w:after="0" w:afterAutospacing="0" w:line="480" w:lineRule="auto"/>
        <w:rPr>
          <w:rStyle w:val="csl-entry"/>
          <w:rFonts w:eastAsiaTheme="majorEastAsia"/>
        </w:rPr>
      </w:pPr>
      <w:r w:rsidRPr="00D327B0">
        <w:rPr>
          <w:rStyle w:val="csl-entry"/>
          <w:rFonts w:eastAsiaTheme="majorEastAsia"/>
          <w:i/>
          <w:iCs/>
        </w:rPr>
        <w:t>30+ average screen time statistics for 2024</w:t>
      </w:r>
      <w:r w:rsidRPr="00D327B0">
        <w:rPr>
          <w:rStyle w:val="csl-entry"/>
          <w:rFonts w:eastAsiaTheme="majorEastAsia"/>
        </w:rPr>
        <w:t xml:space="preserve">. (2023, January 6). </w:t>
      </w:r>
      <w:proofErr w:type="spellStart"/>
      <w:r w:rsidRPr="00D327B0">
        <w:rPr>
          <w:rStyle w:val="csl-entry"/>
          <w:rFonts w:eastAsiaTheme="majorEastAsia"/>
        </w:rPr>
        <w:t>SlickText</w:t>
      </w:r>
      <w:proofErr w:type="spellEnd"/>
      <w:r w:rsidRPr="00D327B0">
        <w:rPr>
          <w:rStyle w:val="csl-entry"/>
          <w:rFonts w:eastAsiaTheme="majorEastAsia"/>
        </w:rPr>
        <w:t xml:space="preserve">. </w:t>
      </w:r>
      <w:hyperlink r:id="rId10" w:history="1">
        <w:r w:rsidR="00D327B0" w:rsidRPr="00AB1CD7">
          <w:rPr>
            <w:rStyle w:val="Hyperlink"/>
            <w:rFonts w:eastAsiaTheme="majorEastAsia"/>
          </w:rPr>
          <w:t>https://www.slicktext.com/blog/2023/01/30-key-screen-time-statistics-for-2022-2023/</w:t>
        </w:r>
      </w:hyperlink>
      <w:r w:rsidRPr="00D327B0">
        <w:rPr>
          <w:rStyle w:val="csl-entry"/>
          <w:rFonts w:eastAsiaTheme="majorEastAsia"/>
        </w:rPr>
        <w:t xml:space="preserve"> </w:t>
      </w:r>
    </w:p>
    <w:p w14:paraId="232CA992" w14:textId="77777777" w:rsidR="00D327B0" w:rsidRPr="00D327B0" w:rsidRDefault="00D327B0" w:rsidP="00D327B0">
      <w:pPr>
        <w:pStyle w:val="NormalWeb"/>
        <w:spacing w:before="0" w:beforeAutospacing="0" w:after="0" w:afterAutospacing="0" w:line="480" w:lineRule="auto"/>
        <w:rPr>
          <w:rStyle w:val="csl-entry"/>
          <w:rFonts w:eastAsiaTheme="majorEastAsia"/>
        </w:rPr>
      </w:pPr>
    </w:p>
    <w:p w14:paraId="7967DAB7" w14:textId="67758525" w:rsidR="00525C8E" w:rsidRDefault="00525C8E" w:rsidP="00D327B0">
      <w:pPr>
        <w:pStyle w:val="NormalWeb"/>
        <w:spacing w:before="0" w:beforeAutospacing="0" w:after="0" w:afterAutospacing="0" w:line="480" w:lineRule="auto"/>
        <w:rPr>
          <w:rStyle w:val="csl-entry"/>
          <w:rFonts w:eastAsiaTheme="majorEastAsia"/>
        </w:rPr>
      </w:pPr>
      <w:r w:rsidRPr="00D327B0">
        <w:rPr>
          <w:rStyle w:val="csl-entry"/>
          <w:rFonts w:eastAsiaTheme="majorEastAsia"/>
          <w:i/>
          <w:iCs/>
        </w:rPr>
        <w:t>How to make your municipality better</w:t>
      </w:r>
      <w:r w:rsidRPr="00D327B0">
        <w:rPr>
          <w:rStyle w:val="csl-entry"/>
          <w:rFonts w:eastAsiaTheme="majorEastAsia"/>
        </w:rPr>
        <w:t xml:space="preserve">. (n.d.). </w:t>
      </w:r>
      <w:proofErr w:type="spellStart"/>
      <w:r w:rsidRPr="00D327B0">
        <w:rPr>
          <w:rStyle w:val="csl-entry"/>
          <w:rFonts w:eastAsiaTheme="majorEastAsia"/>
        </w:rPr>
        <w:t>HeyGov</w:t>
      </w:r>
      <w:proofErr w:type="spellEnd"/>
      <w:r w:rsidRPr="00D327B0">
        <w:rPr>
          <w:rStyle w:val="csl-entry"/>
          <w:rFonts w:eastAsiaTheme="majorEastAsia"/>
        </w:rPr>
        <w:t xml:space="preserve">. Retrieved May 23, 2025, from </w:t>
      </w:r>
      <w:hyperlink r:id="rId11" w:history="1">
        <w:r w:rsidR="00D327B0" w:rsidRPr="00AB1CD7">
          <w:rPr>
            <w:rStyle w:val="Hyperlink"/>
            <w:rFonts w:eastAsiaTheme="majorEastAsia"/>
          </w:rPr>
          <w:t>https://heygov.com/post/how-to-make-your-municipality-better</w:t>
        </w:r>
      </w:hyperlink>
      <w:r w:rsidR="00D327B0">
        <w:rPr>
          <w:rStyle w:val="csl-entry"/>
          <w:rFonts w:eastAsiaTheme="majorEastAsia"/>
        </w:rPr>
        <w:t xml:space="preserve"> </w:t>
      </w:r>
    </w:p>
    <w:p w14:paraId="6DFE6BE9" w14:textId="77777777" w:rsidR="00D327B0" w:rsidRPr="00D327B0" w:rsidRDefault="00D327B0" w:rsidP="00D327B0">
      <w:pPr>
        <w:pStyle w:val="NormalWeb"/>
        <w:spacing w:before="0" w:beforeAutospacing="0" w:after="0" w:afterAutospacing="0" w:line="480" w:lineRule="auto"/>
        <w:rPr>
          <w:rStyle w:val="csl-entry"/>
        </w:rPr>
      </w:pPr>
    </w:p>
    <w:p w14:paraId="542D8624" w14:textId="3DEDD6AD" w:rsidR="00E245B0" w:rsidRDefault="00E245B0" w:rsidP="00D327B0">
      <w:pPr>
        <w:pStyle w:val="NormalWeb"/>
        <w:spacing w:before="0" w:beforeAutospacing="0" w:after="0" w:afterAutospacing="0" w:line="480" w:lineRule="auto"/>
        <w:rPr>
          <w:rStyle w:val="csl-entry"/>
          <w:rFonts w:eastAsiaTheme="majorEastAsia"/>
        </w:rPr>
      </w:pPr>
      <w:r w:rsidRPr="00D327B0">
        <w:rPr>
          <w:rStyle w:val="csl-entry"/>
          <w:rFonts w:eastAsiaTheme="majorEastAsia"/>
        </w:rPr>
        <w:t xml:space="preserve">King, M. (2024, October 11). </w:t>
      </w:r>
      <w:r w:rsidRPr="00D327B0">
        <w:rPr>
          <w:rStyle w:val="csl-entry"/>
          <w:rFonts w:eastAsiaTheme="majorEastAsia"/>
          <w:i/>
          <w:iCs/>
        </w:rPr>
        <w:t>5 of the most common municipal strategic priorities</w:t>
      </w:r>
      <w:r w:rsidRPr="00D327B0">
        <w:rPr>
          <w:rStyle w:val="csl-entry"/>
          <w:rFonts w:eastAsiaTheme="majorEastAsia"/>
        </w:rPr>
        <w:t xml:space="preserve">. </w:t>
      </w:r>
      <w:proofErr w:type="spellStart"/>
      <w:r w:rsidRPr="00D327B0">
        <w:rPr>
          <w:rStyle w:val="csl-entry"/>
          <w:rFonts w:eastAsiaTheme="majorEastAsia"/>
        </w:rPr>
        <w:t>Envisio</w:t>
      </w:r>
      <w:proofErr w:type="spellEnd"/>
      <w:r w:rsidRPr="00D327B0">
        <w:rPr>
          <w:rStyle w:val="csl-entry"/>
          <w:rFonts w:eastAsiaTheme="majorEastAsia"/>
        </w:rPr>
        <w:t xml:space="preserve">. </w:t>
      </w:r>
      <w:hyperlink r:id="rId12" w:history="1">
        <w:r w:rsidR="00D327B0" w:rsidRPr="00AB1CD7">
          <w:rPr>
            <w:rStyle w:val="Hyperlink"/>
            <w:rFonts w:eastAsiaTheme="majorEastAsia"/>
          </w:rPr>
          <w:t>https://envisio.com/blog/5-most-common-municipal-strategic-priorities/</w:t>
        </w:r>
      </w:hyperlink>
      <w:r w:rsidRPr="00D327B0">
        <w:rPr>
          <w:rStyle w:val="csl-entry"/>
          <w:rFonts w:eastAsiaTheme="majorEastAsia"/>
        </w:rPr>
        <w:t xml:space="preserve"> </w:t>
      </w:r>
    </w:p>
    <w:p w14:paraId="1E3AC535" w14:textId="77777777" w:rsidR="00D327B0" w:rsidRPr="00D327B0" w:rsidRDefault="00D327B0" w:rsidP="00D327B0">
      <w:pPr>
        <w:pStyle w:val="NormalWeb"/>
        <w:spacing w:before="0" w:beforeAutospacing="0" w:after="0" w:afterAutospacing="0" w:line="480" w:lineRule="auto"/>
      </w:pPr>
    </w:p>
    <w:p w14:paraId="7DE65580" w14:textId="778CC79C" w:rsidR="00525C8E" w:rsidRPr="00D327B0" w:rsidRDefault="00525C8E" w:rsidP="00D327B0">
      <w:pPr>
        <w:pStyle w:val="NormalWeb"/>
        <w:spacing w:before="0" w:beforeAutospacing="0" w:after="0" w:afterAutospacing="0" w:line="480" w:lineRule="auto"/>
      </w:pPr>
      <w:r w:rsidRPr="00D327B0">
        <w:rPr>
          <w:rStyle w:val="csl-entry"/>
          <w:rFonts w:eastAsiaTheme="majorEastAsia"/>
        </w:rPr>
        <w:t xml:space="preserve">Local residents oppose proposed rail spur near Duginski Rd. (2023, July 14). </w:t>
      </w:r>
      <w:r w:rsidRPr="00D327B0">
        <w:rPr>
          <w:rStyle w:val="csl-entry"/>
          <w:rFonts w:eastAsiaTheme="majorEastAsia"/>
          <w:i/>
          <w:iCs/>
        </w:rPr>
        <w:t>Merrill Foto News</w:t>
      </w:r>
      <w:r w:rsidRPr="00D327B0">
        <w:rPr>
          <w:rStyle w:val="csl-entry"/>
          <w:rFonts w:eastAsiaTheme="majorEastAsia"/>
        </w:rPr>
        <w:t xml:space="preserve">. </w:t>
      </w:r>
      <w:hyperlink r:id="rId13" w:history="1">
        <w:r w:rsidR="00D327B0" w:rsidRPr="00AB1CD7">
          <w:rPr>
            <w:rStyle w:val="Hyperlink"/>
            <w:rFonts w:eastAsiaTheme="majorEastAsia"/>
          </w:rPr>
          <w:t>https://merrillfotonews.com/stories/local-residents-oppose-proposed-rail-spur-near-duginski-rd,124444</w:t>
        </w:r>
      </w:hyperlink>
      <w:r w:rsidR="00D327B0">
        <w:rPr>
          <w:rStyle w:val="csl-entry"/>
          <w:rFonts w:eastAsiaTheme="majorEastAsia"/>
        </w:rPr>
        <w:t xml:space="preserve"> </w:t>
      </w:r>
    </w:p>
    <w:p w14:paraId="239BB9A7" w14:textId="77777777" w:rsidR="00E245B0" w:rsidRPr="00D327B0" w:rsidRDefault="00E245B0" w:rsidP="00D327B0">
      <w:pPr>
        <w:spacing w:after="0" w:line="480" w:lineRule="auto"/>
        <w:rPr>
          <w:rFonts w:ascii="Times New Roman" w:hAnsi="Times New Roman" w:cs="Times New Roman"/>
        </w:rPr>
      </w:pPr>
    </w:p>
    <w:sectPr w:rsidR="00E245B0" w:rsidRPr="00D327B0">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D3F37" w14:textId="77777777" w:rsidR="00D327B0" w:rsidRDefault="00D327B0" w:rsidP="00D327B0">
      <w:pPr>
        <w:spacing w:after="0" w:line="240" w:lineRule="auto"/>
      </w:pPr>
      <w:r>
        <w:separator/>
      </w:r>
    </w:p>
  </w:endnote>
  <w:endnote w:type="continuationSeparator" w:id="0">
    <w:p w14:paraId="014185FC" w14:textId="77777777" w:rsidR="00D327B0" w:rsidRDefault="00D327B0" w:rsidP="00D32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1F3DE" w14:textId="77777777" w:rsidR="00D327B0" w:rsidRDefault="00D327B0" w:rsidP="00D327B0">
      <w:pPr>
        <w:spacing w:after="0" w:line="240" w:lineRule="auto"/>
      </w:pPr>
      <w:r>
        <w:separator/>
      </w:r>
    </w:p>
  </w:footnote>
  <w:footnote w:type="continuationSeparator" w:id="0">
    <w:p w14:paraId="44B8987F" w14:textId="77777777" w:rsidR="00D327B0" w:rsidRDefault="00D327B0" w:rsidP="00D32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8E729" w14:textId="5659CF9C" w:rsidR="00D327B0" w:rsidRPr="00D327B0" w:rsidRDefault="00D327B0" w:rsidP="00D327B0">
    <w:pPr>
      <w:pStyle w:val="Header"/>
      <w:jc w:val="right"/>
      <w:rPr>
        <w:rFonts w:ascii="Times New Roman" w:hAnsi="Times New Roman" w:cs="Times New Roman"/>
      </w:rPr>
    </w:pPr>
    <w:r w:rsidRPr="00D327B0">
      <w:rPr>
        <w:rFonts w:ascii="Times New Roman" w:hAnsi="Times New Roman" w:cs="Times New Roman"/>
      </w:rPr>
      <w:t>Elizabeth Herdt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5701F3"/>
    <w:multiLevelType w:val="hybridMultilevel"/>
    <w:tmpl w:val="FF34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680C14"/>
    <w:multiLevelType w:val="hybridMultilevel"/>
    <w:tmpl w:val="F4D4E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2539112">
    <w:abstractNumId w:val="1"/>
  </w:num>
  <w:num w:numId="2" w16cid:durableId="1977106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9A1"/>
    <w:rsid w:val="00455836"/>
    <w:rsid w:val="004F7F0E"/>
    <w:rsid w:val="00501FB8"/>
    <w:rsid w:val="00514821"/>
    <w:rsid w:val="00525C8E"/>
    <w:rsid w:val="00835B56"/>
    <w:rsid w:val="00841488"/>
    <w:rsid w:val="00962FC5"/>
    <w:rsid w:val="009B7BB0"/>
    <w:rsid w:val="009D62E7"/>
    <w:rsid w:val="00BE3F37"/>
    <w:rsid w:val="00C94AF6"/>
    <w:rsid w:val="00CC39A1"/>
    <w:rsid w:val="00D327B0"/>
    <w:rsid w:val="00D63346"/>
    <w:rsid w:val="00E02A0E"/>
    <w:rsid w:val="00E245B0"/>
    <w:rsid w:val="00ED4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0FA03"/>
  <w15:chartTrackingRefBased/>
  <w15:docId w15:val="{D97FE1CA-E660-2A48-9C4F-EF8590231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9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39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39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39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39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39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39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39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39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9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39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39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39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39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39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39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39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39A1"/>
    <w:rPr>
      <w:rFonts w:eastAsiaTheme="majorEastAsia" w:cstheme="majorBidi"/>
      <w:color w:val="272727" w:themeColor="text1" w:themeTint="D8"/>
    </w:rPr>
  </w:style>
  <w:style w:type="paragraph" w:styleId="Title">
    <w:name w:val="Title"/>
    <w:basedOn w:val="Normal"/>
    <w:next w:val="Normal"/>
    <w:link w:val="TitleChar"/>
    <w:uiPriority w:val="10"/>
    <w:qFormat/>
    <w:rsid w:val="00CC39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9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39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39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39A1"/>
    <w:pPr>
      <w:spacing w:before="160"/>
      <w:jc w:val="center"/>
    </w:pPr>
    <w:rPr>
      <w:i/>
      <w:iCs/>
      <w:color w:val="404040" w:themeColor="text1" w:themeTint="BF"/>
    </w:rPr>
  </w:style>
  <w:style w:type="character" w:customStyle="1" w:styleId="QuoteChar">
    <w:name w:val="Quote Char"/>
    <w:basedOn w:val="DefaultParagraphFont"/>
    <w:link w:val="Quote"/>
    <w:uiPriority w:val="29"/>
    <w:rsid w:val="00CC39A1"/>
    <w:rPr>
      <w:i/>
      <w:iCs/>
      <w:color w:val="404040" w:themeColor="text1" w:themeTint="BF"/>
    </w:rPr>
  </w:style>
  <w:style w:type="paragraph" w:styleId="ListParagraph">
    <w:name w:val="List Paragraph"/>
    <w:basedOn w:val="Normal"/>
    <w:uiPriority w:val="34"/>
    <w:qFormat/>
    <w:rsid w:val="00CC39A1"/>
    <w:pPr>
      <w:ind w:left="720"/>
      <w:contextualSpacing/>
    </w:pPr>
  </w:style>
  <w:style w:type="character" w:styleId="IntenseEmphasis">
    <w:name w:val="Intense Emphasis"/>
    <w:basedOn w:val="DefaultParagraphFont"/>
    <w:uiPriority w:val="21"/>
    <w:qFormat/>
    <w:rsid w:val="00CC39A1"/>
    <w:rPr>
      <w:i/>
      <w:iCs/>
      <w:color w:val="0F4761" w:themeColor="accent1" w:themeShade="BF"/>
    </w:rPr>
  </w:style>
  <w:style w:type="paragraph" w:styleId="IntenseQuote">
    <w:name w:val="Intense Quote"/>
    <w:basedOn w:val="Normal"/>
    <w:next w:val="Normal"/>
    <w:link w:val="IntenseQuoteChar"/>
    <w:uiPriority w:val="30"/>
    <w:qFormat/>
    <w:rsid w:val="00CC39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39A1"/>
    <w:rPr>
      <w:i/>
      <w:iCs/>
      <w:color w:val="0F4761" w:themeColor="accent1" w:themeShade="BF"/>
    </w:rPr>
  </w:style>
  <w:style w:type="character" w:styleId="IntenseReference">
    <w:name w:val="Intense Reference"/>
    <w:basedOn w:val="DefaultParagraphFont"/>
    <w:uiPriority w:val="32"/>
    <w:qFormat/>
    <w:rsid w:val="00CC39A1"/>
    <w:rPr>
      <w:b/>
      <w:bCs/>
      <w:smallCaps/>
      <w:color w:val="0F4761" w:themeColor="accent1" w:themeShade="BF"/>
      <w:spacing w:val="5"/>
    </w:rPr>
  </w:style>
  <w:style w:type="paragraph" w:styleId="NormalWeb">
    <w:name w:val="Normal (Web)"/>
    <w:basedOn w:val="Normal"/>
    <w:uiPriority w:val="99"/>
    <w:semiHidden/>
    <w:unhideWhenUsed/>
    <w:rsid w:val="00E245B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sl-entry">
    <w:name w:val="csl-entry"/>
    <w:basedOn w:val="DefaultParagraphFont"/>
    <w:rsid w:val="00E245B0"/>
  </w:style>
  <w:style w:type="paragraph" w:styleId="Header">
    <w:name w:val="header"/>
    <w:basedOn w:val="Normal"/>
    <w:link w:val="HeaderChar"/>
    <w:uiPriority w:val="99"/>
    <w:unhideWhenUsed/>
    <w:rsid w:val="00D32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7B0"/>
  </w:style>
  <w:style w:type="paragraph" w:styleId="Footer">
    <w:name w:val="footer"/>
    <w:basedOn w:val="Normal"/>
    <w:link w:val="FooterChar"/>
    <w:uiPriority w:val="99"/>
    <w:unhideWhenUsed/>
    <w:rsid w:val="00D32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7B0"/>
  </w:style>
  <w:style w:type="character" w:styleId="Hyperlink">
    <w:name w:val="Hyperlink"/>
    <w:basedOn w:val="DefaultParagraphFont"/>
    <w:uiPriority w:val="99"/>
    <w:unhideWhenUsed/>
    <w:rsid w:val="00D327B0"/>
    <w:rPr>
      <w:color w:val="467886" w:themeColor="hyperlink"/>
      <w:u w:val="single"/>
    </w:rPr>
  </w:style>
  <w:style w:type="character" w:styleId="UnresolvedMention">
    <w:name w:val="Unresolved Mention"/>
    <w:basedOn w:val="DefaultParagraphFont"/>
    <w:uiPriority w:val="99"/>
    <w:semiHidden/>
    <w:unhideWhenUsed/>
    <w:rsid w:val="00D32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02612">
      <w:bodyDiv w:val="1"/>
      <w:marLeft w:val="0"/>
      <w:marRight w:val="0"/>
      <w:marTop w:val="0"/>
      <w:marBottom w:val="0"/>
      <w:divBdr>
        <w:top w:val="none" w:sz="0" w:space="0" w:color="auto"/>
        <w:left w:val="none" w:sz="0" w:space="0" w:color="auto"/>
        <w:bottom w:val="none" w:sz="0" w:space="0" w:color="auto"/>
        <w:right w:val="none" w:sz="0" w:space="0" w:color="auto"/>
      </w:divBdr>
    </w:div>
    <w:div w:id="268976165">
      <w:bodyDiv w:val="1"/>
      <w:marLeft w:val="0"/>
      <w:marRight w:val="0"/>
      <w:marTop w:val="0"/>
      <w:marBottom w:val="0"/>
      <w:divBdr>
        <w:top w:val="none" w:sz="0" w:space="0" w:color="auto"/>
        <w:left w:val="none" w:sz="0" w:space="0" w:color="auto"/>
        <w:bottom w:val="none" w:sz="0" w:space="0" w:color="auto"/>
        <w:right w:val="none" w:sz="0" w:space="0" w:color="auto"/>
      </w:divBdr>
    </w:div>
    <w:div w:id="803352942">
      <w:bodyDiv w:val="1"/>
      <w:marLeft w:val="0"/>
      <w:marRight w:val="0"/>
      <w:marTop w:val="0"/>
      <w:marBottom w:val="0"/>
      <w:divBdr>
        <w:top w:val="none" w:sz="0" w:space="0" w:color="auto"/>
        <w:left w:val="none" w:sz="0" w:space="0" w:color="auto"/>
        <w:bottom w:val="none" w:sz="0" w:space="0" w:color="auto"/>
        <w:right w:val="none" w:sz="0" w:space="0" w:color="auto"/>
      </w:divBdr>
    </w:div>
    <w:div w:id="176117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rrillfotonews.com/stories/local-residents-oppose-proposed-rail-spur-near-duginski-rd,12444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nvisio.com/blog/5-most-common-municipal-strategic-priorit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ygov.com/post/how-to-make-your-municipality-bette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licktext.com/blog/2023/01/30-key-screen-time-statistics-for-2022-202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6ce8d6-a5dc-4941-a9cd-4c85c27ba0d1">
      <Terms xmlns="http://schemas.microsoft.com/office/infopath/2007/PartnerControls"/>
    </lcf76f155ced4ddcb4097134ff3c332f>
    <TaxCatchAll xmlns="07184327-19f9-4db7-aec5-66f9b83ea6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4AC9D5A0B0AD4EA8254D7781848842" ma:contentTypeVersion="19" ma:contentTypeDescription="Create a new document." ma:contentTypeScope="" ma:versionID="19e7feb5ee84adb42c20f8c724c78f5f">
  <xsd:schema xmlns:xsd="http://www.w3.org/2001/XMLSchema" xmlns:xs="http://www.w3.org/2001/XMLSchema" xmlns:p="http://schemas.microsoft.com/office/2006/metadata/properties" xmlns:ns2="e06ce8d6-a5dc-4941-a9cd-4c85c27ba0d1" xmlns:ns3="07184327-19f9-4db7-aec5-66f9b83ea686" targetNamespace="http://schemas.microsoft.com/office/2006/metadata/properties" ma:root="true" ma:fieldsID="f329e02308961c6c4d6885e1d816b0d9" ns2:_="" ns3:_="">
    <xsd:import namespace="e06ce8d6-a5dc-4941-a9cd-4c85c27ba0d1"/>
    <xsd:import namespace="07184327-19f9-4db7-aec5-66f9b83ea6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ce8d6-a5dc-4941-a9cd-4c85c27ba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5e1a06-ea85-4079-acb1-1dc3ae674c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184327-19f9-4db7-aec5-66f9b83ea6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c49ae8-d54f-43e1-aa0a-e46abd383feb}" ma:internalName="TaxCatchAll" ma:showField="CatchAllData" ma:web="07184327-19f9-4db7-aec5-66f9b83ea6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83C1B-6603-4A72-8377-58A4D9FEF9C8}">
  <ds:schemaRefs>
    <ds:schemaRef ds:uri="http://schemas.microsoft.com/office/2006/metadata/properties"/>
    <ds:schemaRef ds:uri="http://schemas.microsoft.com/office/infopath/2007/PartnerControls"/>
    <ds:schemaRef ds:uri="e06ce8d6-a5dc-4941-a9cd-4c85c27ba0d1"/>
    <ds:schemaRef ds:uri="07184327-19f9-4db7-aec5-66f9b83ea686"/>
  </ds:schemaRefs>
</ds:datastoreItem>
</file>

<file path=customXml/itemProps2.xml><?xml version="1.0" encoding="utf-8"?>
<ds:datastoreItem xmlns:ds="http://schemas.openxmlformats.org/officeDocument/2006/customXml" ds:itemID="{270F162D-174A-4D7B-A2C4-2885D6AD35E7}">
  <ds:schemaRefs>
    <ds:schemaRef ds:uri="http://schemas.microsoft.com/sharepoint/v3/contenttype/forms"/>
  </ds:schemaRefs>
</ds:datastoreItem>
</file>

<file path=customXml/itemProps3.xml><?xml version="1.0" encoding="utf-8"?>
<ds:datastoreItem xmlns:ds="http://schemas.openxmlformats.org/officeDocument/2006/customXml" ds:itemID="{6442ADBB-9580-46BF-8BC9-DB57DEE82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ce8d6-a5dc-4941-a9cd-4c85c27ba0d1"/>
    <ds:schemaRef ds:uri="07184327-19f9-4db7-aec5-66f9b83ea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778</Words>
  <Characters>4438</Characters>
  <Application>Microsoft Office Word</Application>
  <DocSecurity>0</DocSecurity>
  <Lines>36</Lines>
  <Paragraphs>10</Paragraphs>
  <ScaleCrop>false</ScaleCrop>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Herdt, Elizabeth H</dc:creator>
  <cp:keywords/>
  <dc:description/>
  <cp:lastModifiedBy>Sandy Wanta</cp:lastModifiedBy>
  <cp:revision>4</cp:revision>
  <dcterms:created xsi:type="dcterms:W3CDTF">2025-09-05T12:55:00Z</dcterms:created>
  <dcterms:modified xsi:type="dcterms:W3CDTF">2025-09-05T13:02:00Z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0x010100E04AC9D5A0B0AD4EA8254D7781848842</vt:lpwstr>
  </property>
  <property fmtid="{D5CDD505-2E9C-101B-9397-08002B2CF9AE}" pid="3" name="MediaServiceImageTags">
    <vt:lpwstr/>
  </property>
</Properties>
</file>